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6A102" w14:textId="77777777" w:rsidR="00B7066D" w:rsidRDefault="00B7066D" w:rsidP="00B7066D">
      <w:pPr>
        <w:spacing w:line="480" w:lineRule="auto"/>
        <w:jc w:val="center"/>
        <w:rPr>
          <w:rFonts w:ascii="Times New Roman" w:hAnsi="Times New Roman" w:cs="Times New Roman"/>
          <w:sz w:val="24"/>
          <w:szCs w:val="24"/>
          <w:lang w:val="en-US"/>
        </w:rPr>
      </w:pPr>
    </w:p>
    <w:p w14:paraId="4046FD49" w14:textId="77777777" w:rsidR="00B7066D" w:rsidRDefault="00B7066D" w:rsidP="00B7066D">
      <w:pPr>
        <w:spacing w:line="480" w:lineRule="auto"/>
        <w:jc w:val="center"/>
        <w:rPr>
          <w:rFonts w:ascii="Times New Roman" w:hAnsi="Times New Roman" w:cs="Times New Roman"/>
          <w:sz w:val="24"/>
          <w:szCs w:val="24"/>
          <w:lang w:val="en-US"/>
        </w:rPr>
      </w:pPr>
    </w:p>
    <w:p w14:paraId="1EE75A98" w14:textId="38F491C3" w:rsidR="00B7066D" w:rsidRDefault="00B7066D" w:rsidP="00B7066D">
      <w:pPr>
        <w:spacing w:line="480" w:lineRule="auto"/>
        <w:jc w:val="center"/>
        <w:rPr>
          <w:rFonts w:ascii="Times New Roman" w:hAnsi="Times New Roman" w:cs="Times New Roman"/>
          <w:sz w:val="24"/>
          <w:szCs w:val="24"/>
          <w:lang w:val="en-US"/>
        </w:rPr>
      </w:pPr>
    </w:p>
    <w:p w14:paraId="1988B38B" w14:textId="77777777" w:rsidR="00B7066D" w:rsidRDefault="00B7066D" w:rsidP="00B7066D">
      <w:pPr>
        <w:spacing w:line="480" w:lineRule="auto"/>
        <w:jc w:val="center"/>
        <w:rPr>
          <w:rFonts w:ascii="Times New Roman" w:hAnsi="Times New Roman" w:cs="Times New Roman"/>
          <w:sz w:val="24"/>
          <w:szCs w:val="24"/>
          <w:lang w:val="en-US"/>
        </w:rPr>
      </w:pPr>
    </w:p>
    <w:p w14:paraId="7699C828" w14:textId="77777777" w:rsidR="00B7066D" w:rsidRDefault="00B7066D" w:rsidP="00B7066D">
      <w:pPr>
        <w:spacing w:line="480" w:lineRule="auto"/>
        <w:jc w:val="center"/>
        <w:rPr>
          <w:rFonts w:ascii="Times New Roman" w:hAnsi="Times New Roman" w:cs="Times New Roman"/>
          <w:sz w:val="24"/>
          <w:szCs w:val="24"/>
          <w:lang w:val="en-US"/>
        </w:rPr>
      </w:pPr>
    </w:p>
    <w:p w14:paraId="793CD423" w14:textId="2C8B49C5" w:rsidR="00FC1BDC" w:rsidRDefault="00477D28" w:rsidP="00B7066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Week 5 Discussion 2: </w:t>
      </w:r>
      <w:r w:rsidRPr="00477D28">
        <w:rPr>
          <w:rFonts w:ascii="Times New Roman" w:hAnsi="Times New Roman" w:cs="Times New Roman"/>
          <w:sz w:val="24"/>
          <w:szCs w:val="24"/>
          <w:lang w:val="en-US"/>
        </w:rPr>
        <w:t>Interests and Personality Assessments</w:t>
      </w:r>
    </w:p>
    <w:p w14:paraId="7E4B8B9E" w14:textId="77777777" w:rsidR="00FC1BDC" w:rsidRDefault="00477D28" w:rsidP="00B7066D">
      <w:pPr>
        <w:spacing w:line="480" w:lineRule="auto"/>
        <w:jc w:val="center"/>
        <w:rPr>
          <w:rFonts w:ascii="Times New Roman" w:hAnsi="Times New Roman" w:cs="Times New Roman"/>
          <w:sz w:val="24"/>
          <w:szCs w:val="24"/>
          <w:lang w:val="en-US"/>
        </w:rPr>
      </w:pPr>
      <w:r w:rsidRPr="00477D28">
        <w:rPr>
          <w:rFonts w:ascii="Times New Roman" w:hAnsi="Times New Roman" w:cs="Times New Roman"/>
          <w:sz w:val="24"/>
          <w:szCs w:val="24"/>
          <w:lang w:val="en-US"/>
        </w:rPr>
        <w:t>Student's Name</w:t>
      </w:r>
    </w:p>
    <w:p w14:paraId="56E61D18" w14:textId="77777777" w:rsidR="00FC1BDC" w:rsidRDefault="00477D28" w:rsidP="00B7066D">
      <w:pPr>
        <w:spacing w:line="480" w:lineRule="auto"/>
        <w:jc w:val="center"/>
        <w:rPr>
          <w:rFonts w:ascii="Times New Roman" w:hAnsi="Times New Roman" w:cs="Times New Roman"/>
          <w:sz w:val="24"/>
          <w:szCs w:val="24"/>
          <w:lang w:val="en-US"/>
        </w:rPr>
      </w:pPr>
      <w:r w:rsidRPr="00477D28">
        <w:rPr>
          <w:rFonts w:ascii="Times New Roman" w:hAnsi="Times New Roman" w:cs="Times New Roman"/>
          <w:sz w:val="24"/>
          <w:szCs w:val="24"/>
          <w:lang w:val="en-US"/>
        </w:rPr>
        <w:t>Institution</w:t>
      </w:r>
      <w:r w:rsidR="00FC1BDC">
        <w:rPr>
          <w:rFonts w:ascii="Times New Roman" w:hAnsi="Times New Roman" w:cs="Times New Roman"/>
          <w:sz w:val="24"/>
          <w:szCs w:val="24"/>
          <w:lang w:val="en-US"/>
        </w:rPr>
        <w:t>al Affiliations</w:t>
      </w:r>
    </w:p>
    <w:p w14:paraId="39B82927" w14:textId="77777777" w:rsidR="00B7066D" w:rsidRDefault="00B7066D" w:rsidP="00B7066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559AB3C" w14:textId="77F98033" w:rsidR="00FC1BDC" w:rsidRDefault="00477D28" w:rsidP="00B7066D">
      <w:pPr>
        <w:spacing w:line="480" w:lineRule="auto"/>
        <w:jc w:val="center"/>
        <w:rPr>
          <w:rFonts w:ascii="Times New Roman" w:hAnsi="Times New Roman" w:cs="Times New Roman"/>
          <w:sz w:val="24"/>
          <w:szCs w:val="24"/>
          <w:lang w:val="en-US"/>
        </w:rPr>
      </w:pPr>
      <w:r w:rsidRPr="00477D28">
        <w:rPr>
          <w:rFonts w:ascii="Times New Roman" w:hAnsi="Times New Roman" w:cs="Times New Roman"/>
          <w:sz w:val="24"/>
          <w:szCs w:val="24"/>
          <w:lang w:val="en-US"/>
        </w:rPr>
        <w:lastRenderedPageBreak/>
        <w:t>Interests and Personality Assessments</w:t>
      </w:r>
    </w:p>
    <w:p w14:paraId="37A0AD17" w14:textId="2037802D" w:rsidR="00FC1BDC" w:rsidRDefault="00477D28" w:rsidP="00B7066D">
      <w:pPr>
        <w:spacing w:line="480" w:lineRule="auto"/>
        <w:ind w:firstLine="720"/>
        <w:rPr>
          <w:rFonts w:ascii="Times New Roman" w:hAnsi="Times New Roman" w:cs="Times New Roman"/>
          <w:sz w:val="24"/>
          <w:szCs w:val="24"/>
          <w:lang w:val="en-US"/>
        </w:rPr>
      </w:pPr>
      <w:r w:rsidRPr="00477D28">
        <w:rPr>
          <w:rFonts w:ascii="Times New Roman" w:hAnsi="Times New Roman" w:cs="Times New Roman"/>
          <w:sz w:val="24"/>
          <w:szCs w:val="24"/>
          <w:lang w:val="en-US"/>
        </w:rPr>
        <w:t>The Strong Interest Inventory (SII) is one of the interest</w:t>
      </w:r>
      <w:r w:rsidR="004536B9">
        <w:rPr>
          <w:rFonts w:ascii="Times New Roman" w:hAnsi="Times New Roman" w:cs="Times New Roman"/>
          <w:sz w:val="24"/>
          <w:szCs w:val="24"/>
          <w:lang w:val="en-US"/>
        </w:rPr>
        <w:t>s</w:t>
      </w:r>
      <w:r w:rsidRPr="00477D28">
        <w:rPr>
          <w:rFonts w:ascii="Times New Roman" w:hAnsi="Times New Roman" w:cs="Times New Roman"/>
          <w:sz w:val="24"/>
          <w:szCs w:val="24"/>
          <w:lang w:val="en-US"/>
        </w:rPr>
        <w:t xml:space="preserve"> and personality assessment tests. It is a valuable instrument for determining a person's interests and personality (Huang, 2016). Thorndike &amp; Thorndike-Christ (2009) state that the concept that people who are fulfilled in one occupation have a pattern of interests that distinguishes them from persons in other jobs is the fundamental premise that has driven the creation of all of the Strong Interest Inventory instruments. SII assesses interests rather than abilities, and the findings can help one choose satisfying jobs, employment activities, educational programs, and recreational activities based on their passions. Huang (2016) argues that SII can be used in career and educational assessment. Whether you are just starting in your job, thinking about a move, or exploring education choices for professional preparation, you may benefit from the abundance of information represented in your SII scores.</w:t>
      </w:r>
    </w:p>
    <w:p w14:paraId="1BF836D1" w14:textId="77777777" w:rsidR="00FC1BDC" w:rsidRDefault="00477D28" w:rsidP="00B7066D">
      <w:pPr>
        <w:spacing w:line="480" w:lineRule="auto"/>
        <w:ind w:firstLine="720"/>
        <w:rPr>
          <w:rFonts w:ascii="Times New Roman" w:hAnsi="Times New Roman" w:cs="Times New Roman"/>
          <w:sz w:val="24"/>
          <w:szCs w:val="24"/>
          <w:lang w:val="en-US"/>
        </w:rPr>
      </w:pPr>
      <w:r w:rsidRPr="00477D28">
        <w:rPr>
          <w:rFonts w:ascii="Times New Roman" w:hAnsi="Times New Roman" w:cs="Times New Roman"/>
          <w:sz w:val="24"/>
          <w:szCs w:val="24"/>
          <w:lang w:val="en-US"/>
        </w:rPr>
        <w:t>When one wants to have career development, career exploration, reintegration into the workforce, and choosing a college major selection, SII can be used. The SII assesses a person's work personality by looking at six areas of interest: real, enterprising, analytical, social, creative, and conventional (Hurtado Rúa, Stead, &amp; Poklar, 2019). The RIASEC categories are then divided into 30 unique areas of interest, each of which can be related to specific fields of study, vocations, or leisure activities. It also reflects a person's distinctive preferences in five areas: risk-taking, learning process, team orientation, and leadership style. SII assists individuals in career discovery and reintegration into the profession by examining their interests and identifying their work personalities.</w:t>
      </w:r>
    </w:p>
    <w:p w14:paraId="53BD1122" w14:textId="77777777" w:rsidR="00FC1BDC" w:rsidRDefault="00477D28" w:rsidP="00B7066D">
      <w:pPr>
        <w:spacing w:line="480" w:lineRule="auto"/>
        <w:ind w:firstLine="720"/>
        <w:rPr>
          <w:rFonts w:ascii="Times New Roman" w:hAnsi="Times New Roman" w:cs="Times New Roman"/>
          <w:sz w:val="24"/>
          <w:szCs w:val="24"/>
          <w:lang w:val="en-US"/>
        </w:rPr>
      </w:pPr>
      <w:r w:rsidRPr="00477D28">
        <w:rPr>
          <w:rFonts w:ascii="Times New Roman" w:hAnsi="Times New Roman" w:cs="Times New Roman"/>
          <w:sz w:val="24"/>
          <w:szCs w:val="24"/>
          <w:lang w:val="en-US"/>
        </w:rPr>
        <w:t xml:space="preserve">One of the strengths of SII is that it has been proven to be statistically reliable, repeatable, valid, and accurate. According to Donnay et al. (2005), basic interest scales can distinguish between different jobs. Additionally, it takes into account gender differences </w:t>
      </w:r>
      <w:r w:rsidRPr="00477D28">
        <w:rPr>
          <w:rFonts w:ascii="Times New Roman" w:hAnsi="Times New Roman" w:cs="Times New Roman"/>
          <w:sz w:val="24"/>
          <w:szCs w:val="24"/>
          <w:lang w:val="en-US"/>
        </w:rPr>
        <w:lastRenderedPageBreak/>
        <w:t>which most other tests do not. The current SII norm sample is known as the General Representative Sample. It is made up of 2,250 people (50 percent males, 50 percent females) who are broadly representative of American employees' ethnic and racial mix (Donnay et al., 2005). Despite the strengths, SII has its drawbacks one of them being that the reports can be easily misunderstood and must be evaluated by a skilled professional. According to Thorndike &amp; Thorndike-Christ (2009), SII takes around 40 to 50 minutes to complete due to its intricacy, yet it gives a significant quantity of information to the examinee. Hence, a specialist should administer it to their clients to prevent misinterpretation. And therefore, if not done by a specialist, it can be misinterpreted and hence difficult to use.</w:t>
      </w:r>
    </w:p>
    <w:p w14:paraId="60443D8E" w14:textId="77777777" w:rsidR="00FC1BDC" w:rsidRDefault="00477D28" w:rsidP="00B7066D">
      <w:pPr>
        <w:spacing w:line="480" w:lineRule="auto"/>
        <w:ind w:firstLine="720"/>
        <w:rPr>
          <w:rFonts w:ascii="Times New Roman" w:hAnsi="Times New Roman" w:cs="Times New Roman"/>
          <w:sz w:val="24"/>
          <w:szCs w:val="24"/>
          <w:lang w:val="en-US"/>
        </w:rPr>
      </w:pPr>
      <w:r w:rsidRPr="00477D28">
        <w:rPr>
          <w:rFonts w:ascii="Times New Roman" w:hAnsi="Times New Roman" w:cs="Times New Roman"/>
          <w:sz w:val="24"/>
          <w:szCs w:val="24"/>
          <w:lang w:val="en-US"/>
        </w:rPr>
        <w:t>The validity and reliability of tests are some of the factors that should be considered when examining and interpreting self-inventory and personality tests results. For tests to be reliable, one can conduct the same tests again and get the same results. Donnay et al. (2005) discovered that basic interest scales may identify professions in SII and that general occupation themes predict job variables. Furthermore, for a self-inventory and personality test to be valid, what measure they test a characteristic and how well the characteristic is measured should be considered. The SII's validity has been proved by their ability to forecast which jobs people would subsequently pursue (Donnay et al., 2005).</w:t>
      </w:r>
    </w:p>
    <w:p w14:paraId="7CBC5AFE" w14:textId="77777777" w:rsidR="00B7066D" w:rsidRDefault="00B7066D" w:rsidP="00B7066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CFCE2C0" w14:textId="134C99FE" w:rsidR="00FC1BDC" w:rsidRDefault="00477D28" w:rsidP="00B7066D">
      <w:pPr>
        <w:spacing w:line="480" w:lineRule="auto"/>
        <w:jc w:val="center"/>
        <w:rPr>
          <w:rFonts w:ascii="Times New Roman" w:hAnsi="Times New Roman" w:cs="Times New Roman"/>
          <w:sz w:val="24"/>
          <w:szCs w:val="24"/>
          <w:lang w:val="en-US"/>
        </w:rPr>
      </w:pPr>
      <w:r w:rsidRPr="00477D28">
        <w:rPr>
          <w:rFonts w:ascii="Times New Roman" w:hAnsi="Times New Roman" w:cs="Times New Roman"/>
          <w:sz w:val="24"/>
          <w:szCs w:val="24"/>
          <w:lang w:val="en-US"/>
        </w:rPr>
        <w:lastRenderedPageBreak/>
        <w:t>References</w:t>
      </w:r>
    </w:p>
    <w:p w14:paraId="4E428F19" w14:textId="186349BE" w:rsidR="00930046" w:rsidRDefault="00930046" w:rsidP="00B7066D">
      <w:pPr>
        <w:spacing w:line="480" w:lineRule="auto"/>
        <w:ind w:left="720" w:hanging="720"/>
        <w:rPr>
          <w:rFonts w:ascii="Times New Roman" w:hAnsi="Times New Roman" w:cs="Times New Roman"/>
          <w:sz w:val="24"/>
          <w:szCs w:val="24"/>
          <w:lang w:val="en-US"/>
        </w:rPr>
      </w:pPr>
      <w:r w:rsidRPr="00477D28">
        <w:rPr>
          <w:rFonts w:ascii="Times New Roman" w:hAnsi="Times New Roman" w:cs="Times New Roman"/>
          <w:sz w:val="24"/>
          <w:szCs w:val="24"/>
          <w:lang w:val="en-US"/>
        </w:rPr>
        <w:t>Donnay, D. A. C., Morris, M.</w:t>
      </w:r>
      <w:r w:rsidR="007629D5">
        <w:rPr>
          <w:rFonts w:ascii="Times New Roman" w:hAnsi="Times New Roman" w:cs="Times New Roman"/>
          <w:sz w:val="24"/>
          <w:szCs w:val="24"/>
          <w:lang w:val="en-US"/>
        </w:rPr>
        <w:t xml:space="preserve"> </w:t>
      </w:r>
      <w:r w:rsidRPr="00477D28">
        <w:rPr>
          <w:rFonts w:ascii="Times New Roman" w:hAnsi="Times New Roman" w:cs="Times New Roman"/>
          <w:sz w:val="24"/>
          <w:szCs w:val="24"/>
          <w:lang w:val="en-US"/>
        </w:rPr>
        <w:t>L., Schaubhut, N. A., &amp; Thompson, R.</w:t>
      </w:r>
      <w:r w:rsidR="007629D5">
        <w:rPr>
          <w:rFonts w:ascii="Times New Roman" w:hAnsi="Times New Roman" w:cs="Times New Roman"/>
          <w:sz w:val="24"/>
          <w:szCs w:val="24"/>
          <w:lang w:val="en-US"/>
        </w:rPr>
        <w:t xml:space="preserve"> </w:t>
      </w:r>
      <w:r w:rsidRPr="00477D28">
        <w:rPr>
          <w:rFonts w:ascii="Times New Roman" w:hAnsi="Times New Roman" w:cs="Times New Roman"/>
          <w:sz w:val="24"/>
          <w:szCs w:val="24"/>
          <w:lang w:val="en-US"/>
        </w:rPr>
        <w:t>C. (2005). Strong Interest Inventory manual:  Research, development, and strategies for interpretation. Mountain View, CA:CPP Inc.</w:t>
      </w:r>
    </w:p>
    <w:p w14:paraId="6A7880C1" w14:textId="77777777" w:rsidR="00930046" w:rsidRDefault="00930046" w:rsidP="00B7066D">
      <w:pPr>
        <w:spacing w:line="480" w:lineRule="auto"/>
        <w:ind w:left="720" w:hanging="720"/>
        <w:rPr>
          <w:rFonts w:ascii="Times New Roman" w:hAnsi="Times New Roman" w:cs="Times New Roman"/>
          <w:sz w:val="24"/>
          <w:szCs w:val="24"/>
          <w:lang w:val="en-US"/>
        </w:rPr>
      </w:pPr>
      <w:r w:rsidRPr="00477D28">
        <w:rPr>
          <w:rFonts w:ascii="Times New Roman" w:hAnsi="Times New Roman" w:cs="Times New Roman"/>
          <w:sz w:val="24"/>
          <w:szCs w:val="24"/>
          <w:lang w:val="en-US"/>
        </w:rPr>
        <w:t>Huang, Z. (2016). Strong Interest Inventory® Profile with College Profile.</w:t>
      </w:r>
    </w:p>
    <w:p w14:paraId="2BF061AD" w14:textId="77777777" w:rsidR="00930046" w:rsidRDefault="00930046" w:rsidP="00B7066D">
      <w:pPr>
        <w:spacing w:line="480" w:lineRule="auto"/>
        <w:ind w:left="720" w:hanging="720"/>
        <w:rPr>
          <w:rFonts w:ascii="Times New Roman" w:hAnsi="Times New Roman" w:cs="Times New Roman"/>
          <w:sz w:val="24"/>
          <w:szCs w:val="24"/>
          <w:lang w:val="en-US"/>
        </w:rPr>
      </w:pPr>
      <w:r w:rsidRPr="00477D28">
        <w:rPr>
          <w:rFonts w:ascii="Times New Roman" w:hAnsi="Times New Roman" w:cs="Times New Roman"/>
          <w:sz w:val="24"/>
          <w:szCs w:val="24"/>
          <w:lang w:val="en-US"/>
        </w:rPr>
        <w:t xml:space="preserve">Hurtado Rúa, S. M., Stead, G. B., &amp; Poklar, A. E. (2019). Five-factor personality traits and RIASEC interest types: A multivariate meta-analysis. </w:t>
      </w:r>
      <w:r w:rsidRPr="00477D28">
        <w:rPr>
          <w:rFonts w:ascii="Times New Roman" w:hAnsi="Times New Roman" w:cs="Times New Roman"/>
          <w:i/>
          <w:iCs/>
          <w:sz w:val="24"/>
          <w:szCs w:val="24"/>
          <w:lang w:val="en-US"/>
        </w:rPr>
        <w:t>Journal of Career Assessment</w:t>
      </w:r>
      <w:r w:rsidRPr="00477D28">
        <w:rPr>
          <w:rFonts w:ascii="Times New Roman" w:hAnsi="Times New Roman" w:cs="Times New Roman"/>
          <w:sz w:val="24"/>
          <w:szCs w:val="24"/>
          <w:lang w:val="en-US"/>
        </w:rPr>
        <w:t xml:space="preserve">, </w:t>
      </w:r>
      <w:r w:rsidRPr="00477D28">
        <w:rPr>
          <w:rFonts w:ascii="Times New Roman" w:hAnsi="Times New Roman" w:cs="Times New Roman"/>
          <w:i/>
          <w:iCs/>
          <w:sz w:val="24"/>
          <w:szCs w:val="24"/>
          <w:lang w:val="en-US"/>
        </w:rPr>
        <w:t>27</w:t>
      </w:r>
      <w:r w:rsidRPr="00477D28">
        <w:rPr>
          <w:rFonts w:ascii="Times New Roman" w:hAnsi="Times New Roman" w:cs="Times New Roman"/>
          <w:sz w:val="24"/>
          <w:szCs w:val="24"/>
          <w:lang w:val="en-US"/>
        </w:rPr>
        <w:t>(3), 527-543.</w:t>
      </w:r>
    </w:p>
    <w:p w14:paraId="3FE00376" w14:textId="1CB393AF" w:rsidR="00930046" w:rsidRPr="00477D28" w:rsidRDefault="00930046" w:rsidP="00B7066D">
      <w:pPr>
        <w:spacing w:line="480" w:lineRule="auto"/>
        <w:ind w:left="720" w:hanging="720"/>
        <w:rPr>
          <w:rFonts w:ascii="Times New Roman" w:hAnsi="Times New Roman" w:cs="Times New Roman"/>
          <w:sz w:val="24"/>
          <w:szCs w:val="24"/>
          <w:lang w:val="en-US"/>
        </w:rPr>
      </w:pPr>
      <w:r w:rsidRPr="00477D28">
        <w:rPr>
          <w:rFonts w:ascii="Times New Roman" w:hAnsi="Times New Roman" w:cs="Times New Roman"/>
          <w:sz w:val="24"/>
          <w:szCs w:val="24"/>
          <w:lang w:val="en-US"/>
        </w:rPr>
        <w:t>Thorndike, R. M., &amp; Thorndike-Christ, T. M. (2009). </w:t>
      </w:r>
      <w:hyperlink r:id="rId6" w:tgtFrame="_blank" w:tooltip="Measurement and evaluation in psychology and education" w:history="1">
        <w:r w:rsidRPr="00477D28">
          <w:rPr>
            <w:rStyle w:val="Hyperlink"/>
            <w:rFonts w:ascii="Times New Roman" w:hAnsi="Times New Roman" w:cs="Times New Roman"/>
            <w:i/>
            <w:iCs/>
            <w:sz w:val="24"/>
            <w:szCs w:val="24"/>
            <w:lang w:val="en-US"/>
          </w:rPr>
          <w:t>Measurement and evaluation in psychology and education</w:t>
        </w:r>
      </w:hyperlink>
      <w:r w:rsidRPr="00477D28">
        <w:rPr>
          <w:rFonts w:ascii="Times New Roman" w:hAnsi="Times New Roman" w:cs="Times New Roman"/>
          <w:sz w:val="24"/>
          <w:szCs w:val="24"/>
          <w:lang w:val="en-US"/>
        </w:rPr>
        <w:t> (8th ed.). Upper Saddle River, NJ: Prentice</w:t>
      </w:r>
      <w:r w:rsidR="004536B9">
        <w:rPr>
          <w:rFonts w:ascii="Times New Roman" w:hAnsi="Times New Roman" w:cs="Times New Roman"/>
          <w:sz w:val="24"/>
          <w:szCs w:val="24"/>
          <w:lang w:val="en-US"/>
        </w:rPr>
        <w:t>-</w:t>
      </w:r>
      <w:r w:rsidRPr="00477D28">
        <w:rPr>
          <w:rFonts w:ascii="Times New Roman" w:hAnsi="Times New Roman" w:cs="Times New Roman"/>
          <w:sz w:val="24"/>
          <w:szCs w:val="24"/>
          <w:lang w:val="en-US"/>
        </w:rPr>
        <w:t>Hall.</w:t>
      </w:r>
    </w:p>
    <w:sectPr w:rsidR="00930046" w:rsidRPr="00477D28" w:rsidSect="00477D2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FF1AF" w14:textId="77777777" w:rsidR="00626A84" w:rsidRDefault="00626A84" w:rsidP="00477D28">
      <w:pPr>
        <w:spacing w:after="0" w:line="240" w:lineRule="auto"/>
      </w:pPr>
      <w:r>
        <w:separator/>
      </w:r>
    </w:p>
  </w:endnote>
  <w:endnote w:type="continuationSeparator" w:id="0">
    <w:p w14:paraId="435B176E" w14:textId="77777777" w:rsidR="00626A84" w:rsidRDefault="00626A84" w:rsidP="0047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6429D" w14:textId="77777777" w:rsidR="00626A84" w:rsidRDefault="00626A84" w:rsidP="00477D28">
      <w:pPr>
        <w:spacing w:after="0" w:line="240" w:lineRule="auto"/>
      </w:pPr>
      <w:r>
        <w:separator/>
      </w:r>
    </w:p>
  </w:footnote>
  <w:footnote w:type="continuationSeparator" w:id="0">
    <w:p w14:paraId="48B6C842" w14:textId="77777777" w:rsidR="00626A84" w:rsidRDefault="00626A84" w:rsidP="00477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6477457"/>
      <w:docPartObj>
        <w:docPartGallery w:val="Page Numbers (Top of Page)"/>
        <w:docPartUnique/>
      </w:docPartObj>
    </w:sdtPr>
    <w:sdtEndPr>
      <w:rPr>
        <w:noProof/>
      </w:rPr>
    </w:sdtEndPr>
    <w:sdtContent>
      <w:p w14:paraId="243309AD" w14:textId="64E3EDAA" w:rsidR="00477D28" w:rsidRPr="00477D28" w:rsidRDefault="00477D28" w:rsidP="00477D28">
        <w:pPr>
          <w:pStyle w:val="Header"/>
          <w:jc w:val="right"/>
          <w:rPr>
            <w:rFonts w:ascii="Times New Roman" w:hAnsi="Times New Roman" w:cs="Times New Roman"/>
          </w:rPr>
        </w:pPr>
        <w:r w:rsidRPr="00477D28">
          <w:rPr>
            <w:rFonts w:ascii="Times New Roman" w:hAnsi="Times New Roman" w:cs="Times New Roman"/>
            <w:lang w:val="en-US"/>
          </w:rPr>
          <w:t>INTERESTS AND PERSONALITY ASSESSMENTS</w:t>
        </w:r>
        <w:r>
          <w:rPr>
            <w:rFonts w:ascii="Times New Roman" w:hAnsi="Times New Roman" w:cs="Times New Roman"/>
          </w:rPr>
          <w:tab/>
        </w:r>
        <w:r w:rsidRPr="00477D28">
          <w:rPr>
            <w:rFonts w:ascii="Times New Roman" w:hAnsi="Times New Roman" w:cs="Times New Roman"/>
          </w:rPr>
          <w:fldChar w:fldCharType="begin"/>
        </w:r>
        <w:r w:rsidRPr="00477D28">
          <w:rPr>
            <w:rFonts w:ascii="Times New Roman" w:hAnsi="Times New Roman" w:cs="Times New Roman"/>
          </w:rPr>
          <w:instrText xml:space="preserve"> PAGE   \* MERGEFORMAT </w:instrText>
        </w:r>
        <w:r w:rsidRPr="00477D28">
          <w:rPr>
            <w:rFonts w:ascii="Times New Roman" w:hAnsi="Times New Roman" w:cs="Times New Roman"/>
          </w:rPr>
          <w:fldChar w:fldCharType="separate"/>
        </w:r>
        <w:r w:rsidRPr="00477D28">
          <w:rPr>
            <w:rFonts w:ascii="Times New Roman" w:hAnsi="Times New Roman" w:cs="Times New Roman"/>
            <w:noProof/>
          </w:rPr>
          <w:t>2</w:t>
        </w:r>
        <w:r w:rsidRPr="00477D2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0579106"/>
      <w:docPartObj>
        <w:docPartGallery w:val="Page Numbers (Top of Page)"/>
        <w:docPartUnique/>
      </w:docPartObj>
    </w:sdtPr>
    <w:sdtEndPr>
      <w:rPr>
        <w:noProof/>
      </w:rPr>
    </w:sdtEndPr>
    <w:sdtContent>
      <w:p w14:paraId="0BE4B249" w14:textId="1190DD2F" w:rsidR="00477D28" w:rsidRPr="00477D28" w:rsidRDefault="00477D28" w:rsidP="00477D28">
        <w:pPr>
          <w:pStyle w:val="Header"/>
          <w:jc w:val="right"/>
          <w:rPr>
            <w:rFonts w:ascii="Times New Roman" w:hAnsi="Times New Roman" w:cs="Times New Roman"/>
          </w:rPr>
        </w:pPr>
        <w:r>
          <w:rPr>
            <w:rFonts w:ascii="Times New Roman" w:hAnsi="Times New Roman" w:cs="Times New Roman"/>
            <w:lang w:val="en-US"/>
          </w:rPr>
          <w:t xml:space="preserve">Running head: </w:t>
        </w:r>
        <w:r w:rsidRPr="00477D28">
          <w:rPr>
            <w:rFonts w:ascii="Times New Roman" w:hAnsi="Times New Roman" w:cs="Times New Roman"/>
            <w:lang w:val="en-US"/>
          </w:rPr>
          <w:t>INTERESTS AND PERSONALITY ASSESSMENTS</w:t>
        </w:r>
        <w:r>
          <w:rPr>
            <w:rFonts w:ascii="Times New Roman" w:hAnsi="Times New Roman" w:cs="Times New Roman"/>
          </w:rPr>
          <w:tab/>
        </w:r>
        <w:r w:rsidRPr="00477D28">
          <w:rPr>
            <w:rFonts w:ascii="Times New Roman" w:hAnsi="Times New Roman" w:cs="Times New Roman"/>
          </w:rPr>
          <w:fldChar w:fldCharType="begin"/>
        </w:r>
        <w:r w:rsidRPr="00477D28">
          <w:rPr>
            <w:rFonts w:ascii="Times New Roman" w:hAnsi="Times New Roman" w:cs="Times New Roman"/>
          </w:rPr>
          <w:instrText xml:space="preserve"> PAGE   \* MERGEFORMAT </w:instrText>
        </w:r>
        <w:r w:rsidRPr="00477D28">
          <w:rPr>
            <w:rFonts w:ascii="Times New Roman" w:hAnsi="Times New Roman" w:cs="Times New Roman"/>
          </w:rPr>
          <w:fldChar w:fldCharType="separate"/>
        </w:r>
        <w:r w:rsidRPr="00477D28">
          <w:rPr>
            <w:rFonts w:ascii="Times New Roman" w:hAnsi="Times New Roman" w:cs="Times New Roman"/>
            <w:noProof/>
          </w:rPr>
          <w:t>2</w:t>
        </w:r>
        <w:r w:rsidRPr="00477D2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NDI1MDQ0sTA1MbJQ0lEKTi0uzszPAykwrAUAWHEvHiwAAAA="/>
  </w:docVars>
  <w:rsids>
    <w:rsidRoot w:val="00477D28"/>
    <w:rsid w:val="004536B9"/>
    <w:rsid w:val="00477D28"/>
    <w:rsid w:val="00626A84"/>
    <w:rsid w:val="006D078D"/>
    <w:rsid w:val="007629D5"/>
    <w:rsid w:val="00930046"/>
    <w:rsid w:val="00B7066D"/>
    <w:rsid w:val="00DE1706"/>
    <w:rsid w:val="00FC0AE7"/>
    <w:rsid w:val="00FC1BD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9917"/>
  <w15:chartTrackingRefBased/>
  <w15:docId w15:val="{AAC83D18-7754-41E4-A31E-39AE9A97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D28"/>
    <w:rPr>
      <w:color w:val="0563C1" w:themeColor="hyperlink"/>
      <w:u w:val="single"/>
    </w:rPr>
  </w:style>
  <w:style w:type="character" w:styleId="UnresolvedMention">
    <w:name w:val="Unresolved Mention"/>
    <w:basedOn w:val="DefaultParagraphFont"/>
    <w:uiPriority w:val="99"/>
    <w:semiHidden/>
    <w:unhideWhenUsed/>
    <w:rsid w:val="00477D28"/>
    <w:rPr>
      <w:color w:val="605E5C"/>
      <w:shd w:val="clear" w:color="auto" w:fill="E1DFDD"/>
    </w:rPr>
  </w:style>
  <w:style w:type="paragraph" w:styleId="Header">
    <w:name w:val="header"/>
    <w:basedOn w:val="Normal"/>
    <w:link w:val="HeaderChar"/>
    <w:uiPriority w:val="99"/>
    <w:unhideWhenUsed/>
    <w:rsid w:val="00477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D28"/>
  </w:style>
  <w:style w:type="paragraph" w:styleId="Footer">
    <w:name w:val="footer"/>
    <w:basedOn w:val="Normal"/>
    <w:link w:val="FooterChar"/>
    <w:uiPriority w:val="99"/>
    <w:unhideWhenUsed/>
    <w:rsid w:val="00477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hford.instructure.com/courses/86511/external_tools/retrieve?display=borderless&amp;;url=https%3A%2F%2Fcontent.ashford.edu%2Flti%3Fbookcode%3DTHORNDIKE.8496.17.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2021-07-15T08:48:00Z</dcterms:created>
  <dcterms:modified xsi:type="dcterms:W3CDTF">2021-07-15T08:58:00Z</dcterms:modified>
</cp:coreProperties>
</file>